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107B6" w14:textId="5EB0B13B" w:rsidR="0017552A" w:rsidRPr="0017552A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t>Beschluss</w:t>
      </w:r>
      <w:r w:rsidR="0017552A" w:rsidRPr="0017552A">
        <w:rPr>
          <w:color w:val="000000"/>
          <w:sz w:val="20"/>
          <w:szCs w:val="20"/>
          <w:u w:val="none"/>
        </w:rPr>
        <w:t xml:space="preserve"> vom 29.06.2020</w:t>
      </w:r>
      <w:r w:rsidR="0017552A" w:rsidRPr="0017552A">
        <w:rPr>
          <w:color w:val="000000"/>
          <w:sz w:val="20"/>
          <w:szCs w:val="20"/>
          <w:u w:val="none"/>
          <w:lang w:val="x-none"/>
        </w:rPr>
        <w:t xml:space="preserve"> zum Antrag der SPD-Fraktion VII-A-01375 Grundschul</w:t>
      </w:r>
      <w:r w:rsidR="0017552A" w:rsidRPr="0017552A">
        <w:rPr>
          <w:color w:val="000000"/>
          <w:sz w:val="20"/>
          <w:szCs w:val="20"/>
          <w:u w:val="none"/>
        </w:rPr>
        <w:t>neubau</w:t>
      </w:r>
      <w:r w:rsidR="0017552A" w:rsidRPr="0017552A">
        <w:rPr>
          <w:color w:val="000000"/>
          <w:sz w:val="20"/>
          <w:szCs w:val="20"/>
          <w:u w:val="none"/>
          <w:lang w:val="x-none"/>
        </w:rPr>
        <w:t xml:space="preserve"> in </w:t>
      </w:r>
      <w:proofErr w:type="spellStart"/>
      <w:r w:rsidR="0017552A" w:rsidRPr="0017552A">
        <w:rPr>
          <w:color w:val="000000"/>
          <w:sz w:val="20"/>
          <w:szCs w:val="20"/>
          <w:u w:val="none"/>
          <w:lang w:val="x-none"/>
        </w:rPr>
        <w:t>Lützschena-Stahmeln</w:t>
      </w:r>
      <w:proofErr w:type="spellEnd"/>
      <w:r w:rsidR="0017552A" w:rsidRPr="0017552A">
        <w:rPr>
          <w:color w:val="000000"/>
          <w:sz w:val="20"/>
          <w:szCs w:val="20"/>
          <w:u w:val="none"/>
          <w:lang w:val="x-none"/>
        </w:rPr>
        <w:t xml:space="preserve"> beschleunigen,</w:t>
      </w:r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proofErr w:type="spellStart"/>
      <w:r w:rsidR="0017552A" w:rsidRPr="0017552A">
        <w:rPr>
          <w:color w:val="000000"/>
          <w:sz w:val="20"/>
          <w:szCs w:val="20"/>
          <w:u w:val="none"/>
        </w:rPr>
        <w:t>Beschluß</w:t>
      </w:r>
      <w:proofErr w:type="spellEnd"/>
      <w:r w:rsidR="0017552A" w:rsidRPr="0017552A">
        <w:rPr>
          <w:color w:val="000000"/>
          <w:sz w:val="20"/>
          <w:szCs w:val="20"/>
          <w:u w:val="none"/>
        </w:rPr>
        <w:t xml:space="preserve"> 32/06/20 über den Antrag der SPD-Fraktion zur Beschleunigung des Schulneubaus in </w:t>
      </w:r>
      <w:proofErr w:type="spellStart"/>
      <w:r w:rsidR="0017552A" w:rsidRPr="0017552A">
        <w:rPr>
          <w:color w:val="000000"/>
          <w:sz w:val="20"/>
          <w:szCs w:val="20"/>
          <w:u w:val="none"/>
        </w:rPr>
        <w:t>Lützschena-Stahmeln</w:t>
      </w:r>
      <w:proofErr w:type="spellEnd"/>
      <w:r w:rsidR="0017552A" w:rsidRPr="0017552A">
        <w:rPr>
          <w:color w:val="000000"/>
          <w:sz w:val="20"/>
          <w:szCs w:val="20"/>
          <w:u w:val="none"/>
        </w:rPr>
        <w:br/>
      </w:r>
      <w:r w:rsidR="0017552A" w:rsidRPr="0017552A">
        <w:rPr>
          <w:color w:val="000000"/>
          <w:sz w:val="20"/>
          <w:szCs w:val="20"/>
          <w:u w:val="none"/>
        </w:rPr>
        <w:br/>
        <w:t>Der Ortschaftsrat stimmt dem Antrag der SPD-Fraktion VII-A-01375 zu.</w:t>
      </w:r>
      <w:r w:rsidR="0017552A" w:rsidRPr="0017552A">
        <w:rPr>
          <w:color w:val="000000"/>
          <w:sz w:val="20"/>
          <w:szCs w:val="20"/>
          <w:u w:val="none"/>
        </w:rPr>
        <w:br/>
      </w:r>
      <w:r w:rsidR="0017552A" w:rsidRPr="0017552A">
        <w:rPr>
          <w:color w:val="000000"/>
          <w:sz w:val="20"/>
          <w:szCs w:val="20"/>
          <w:u w:val="none"/>
        </w:rPr>
        <w:br/>
        <w:t xml:space="preserve">Votum </w:t>
      </w:r>
      <w:r w:rsidR="0017552A" w:rsidRPr="0017552A">
        <w:rPr>
          <w:color w:val="000000"/>
          <w:sz w:val="20"/>
          <w:szCs w:val="20"/>
          <w:u w:val="none"/>
        </w:rPr>
        <w:br/>
      </w:r>
      <w:r w:rsidR="0017552A" w:rsidRPr="0017552A">
        <w:rPr>
          <w:color w:val="000000"/>
          <w:sz w:val="20"/>
          <w:szCs w:val="20"/>
          <w:u w:val="none"/>
        </w:rPr>
        <w:br/>
        <w:t>7/0/1 (sieben dafür/keine dagegen/eine Enthaltung)</w:t>
      </w:r>
    </w:p>
    <w:p w14:paraId="237791F9" w14:textId="3571C2DC" w:rsidR="000B2755" w:rsidRPr="0017552A" w:rsidRDefault="000B2755" w:rsidP="0017552A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DE7A22" w:rsidRDefault="00C309D5" w:rsidP="000B2755">
      <w:pPr>
        <w:spacing w:line="360" w:lineRule="auto"/>
        <w:rPr>
          <w:rFonts w:ascii="Arial" w:hAnsi="Arial" w:cs="Arial"/>
        </w:rPr>
      </w:pP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2E6B" w14:textId="77777777" w:rsidR="0096269D" w:rsidRDefault="0096269D">
      <w:r>
        <w:separator/>
      </w:r>
    </w:p>
  </w:endnote>
  <w:endnote w:type="continuationSeparator" w:id="0">
    <w:p w14:paraId="452AD472" w14:textId="77777777" w:rsidR="0096269D" w:rsidRDefault="0096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8159" w14:textId="77777777" w:rsidR="0096269D" w:rsidRDefault="0096269D">
      <w:r>
        <w:separator/>
      </w:r>
    </w:p>
  </w:footnote>
  <w:footnote w:type="continuationSeparator" w:id="0">
    <w:p w14:paraId="495640A9" w14:textId="77777777" w:rsidR="0096269D" w:rsidRDefault="0096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2020-06-30T16:18:00Z</cp:lastPrinted>
  <dcterms:created xsi:type="dcterms:W3CDTF">2020-06-30T16:20:00Z</dcterms:created>
  <dcterms:modified xsi:type="dcterms:W3CDTF">2020-06-30T16:20:00Z</dcterms:modified>
</cp:coreProperties>
</file>